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D" w:rsidRPr="00232858" w:rsidRDefault="00E22C6A" w:rsidP="00E22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858">
        <w:rPr>
          <w:rFonts w:ascii="Times New Roman" w:hAnsi="Times New Roman" w:cs="Times New Roman"/>
          <w:b/>
          <w:bCs/>
          <w:sz w:val="28"/>
          <w:szCs w:val="28"/>
        </w:rPr>
        <w:t>Międzynarodowy Test Sprawności Fizycznej (MTSF)</w:t>
      </w:r>
    </w:p>
    <w:p w:rsidR="00E22C6A" w:rsidRDefault="00E22C6A" w:rsidP="00E2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C6A" w:rsidRPr="00E22C6A" w:rsidRDefault="00E22C6A" w:rsidP="00E2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C6A" w:rsidRDefault="00E22C6A" w:rsidP="00E2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6A">
        <w:rPr>
          <w:rFonts w:ascii="Times New Roman" w:hAnsi="Times New Roman" w:cs="Times New Roman"/>
          <w:sz w:val="24"/>
          <w:szCs w:val="24"/>
        </w:rPr>
        <w:t>W tym teście brane jest pod uwagę sześć prób:</w:t>
      </w:r>
    </w:p>
    <w:p w:rsidR="00E22C6A" w:rsidRPr="00E22C6A" w:rsidRDefault="00E22C6A" w:rsidP="00E2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C6A" w:rsidRPr="00E22C6A" w:rsidRDefault="00E22C6A" w:rsidP="00E22C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6A">
        <w:rPr>
          <w:rFonts w:ascii="Times New Roman" w:hAnsi="Times New Roman" w:cs="Times New Roman"/>
          <w:sz w:val="24"/>
          <w:szCs w:val="24"/>
        </w:rPr>
        <w:t>Bieg na 50 metrów – szybkość;</w:t>
      </w:r>
    </w:p>
    <w:p w:rsidR="00E22C6A" w:rsidRPr="00E22C6A" w:rsidRDefault="00E22C6A" w:rsidP="00E22C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6A">
        <w:rPr>
          <w:rFonts w:ascii="Times New Roman" w:hAnsi="Times New Roman" w:cs="Times New Roman"/>
          <w:sz w:val="24"/>
          <w:szCs w:val="24"/>
        </w:rPr>
        <w:t>Skok w dal z miejsca – moc;</w:t>
      </w:r>
    </w:p>
    <w:p w:rsidR="00E22C6A" w:rsidRPr="00E22C6A" w:rsidRDefault="00E22C6A" w:rsidP="00E22C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6A">
        <w:rPr>
          <w:rFonts w:ascii="Times New Roman" w:hAnsi="Times New Roman" w:cs="Times New Roman"/>
          <w:sz w:val="24"/>
          <w:szCs w:val="24"/>
        </w:rPr>
        <w:t>Bieg zwinnościowy (4 x 10 m);</w:t>
      </w:r>
    </w:p>
    <w:p w:rsidR="00E22C6A" w:rsidRPr="00E22C6A" w:rsidRDefault="00E22C6A" w:rsidP="00E22C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6A">
        <w:rPr>
          <w:rFonts w:ascii="Times New Roman" w:hAnsi="Times New Roman" w:cs="Times New Roman"/>
          <w:sz w:val="24"/>
          <w:szCs w:val="24"/>
        </w:rPr>
        <w:t>Siady z leżenia tyłem – siła mięśni brzucha;</w:t>
      </w:r>
    </w:p>
    <w:p w:rsidR="00E22C6A" w:rsidRDefault="001C75B3" w:rsidP="00E22C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piłką na odległość</w:t>
      </w:r>
    </w:p>
    <w:p w:rsidR="001420C8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21" w:rsidRPr="00531221" w:rsidRDefault="00531221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C8" w:rsidRPr="00531221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 1.</w:t>
      </w:r>
    </w:p>
    <w:p w:rsidR="00531221" w:rsidRPr="00531221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Bieg 50 m – próba szybkości:</w:t>
      </w:r>
    </w:p>
    <w:p w:rsidR="00531221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a) wykonanie-</w:t>
      </w:r>
      <w:r w:rsidRPr="00531221">
        <w:rPr>
          <w:rFonts w:ascii="Times New Roman" w:hAnsi="Times New Roman" w:cs="Times New Roman"/>
          <w:sz w:val="24"/>
          <w:szCs w:val="24"/>
        </w:rPr>
        <w:t xml:space="preserve"> na sygnał „na miejsca” testowany staje nogą wykroczną za linią startową w pozycji startowej wysokiej. Następnie na sygnał „start” biegnie jak najszybciej do mety;</w:t>
      </w:r>
    </w:p>
    <w:p w:rsidR="00531221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b) pomiar</w:t>
      </w:r>
      <w:r w:rsidRPr="00531221">
        <w:rPr>
          <w:rFonts w:ascii="Times New Roman" w:hAnsi="Times New Roman" w:cs="Times New Roman"/>
          <w:sz w:val="24"/>
          <w:szCs w:val="24"/>
        </w:rPr>
        <w:t>- czas mierzy się z dokładnością do 1/10 sekundy. Liczy się wynik lepszy z dwóch wykonanych prób;</w:t>
      </w:r>
    </w:p>
    <w:p w:rsidR="001420C8" w:rsidRPr="00531221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c) uwagi-</w:t>
      </w:r>
      <w:r w:rsidRPr="00531221">
        <w:rPr>
          <w:rFonts w:ascii="Times New Roman" w:hAnsi="Times New Roman" w:cs="Times New Roman"/>
          <w:sz w:val="24"/>
          <w:szCs w:val="24"/>
        </w:rPr>
        <w:t xml:space="preserve"> bieżnia powinna być prosta, powinna posiadać tory oraz znajdować się w dobrym stanie. Próby należy przeprowadzać w dobrych warunkach atmosferycznych;</w:t>
      </w:r>
    </w:p>
    <w:p w:rsidR="001420C8" w:rsidRPr="00531221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C8" w:rsidRPr="00531221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 2.</w:t>
      </w:r>
    </w:p>
    <w:p w:rsidR="00531221" w:rsidRPr="00531221" w:rsidRDefault="00EA778C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Skok w dal z miejsca- próba mocy (siły nóg):</w:t>
      </w:r>
    </w:p>
    <w:p w:rsidR="00531221" w:rsidRDefault="00EA778C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a) wykonanie</w:t>
      </w:r>
      <w:r w:rsidRPr="00531221">
        <w:rPr>
          <w:rFonts w:ascii="Times New Roman" w:hAnsi="Times New Roman" w:cs="Times New Roman"/>
          <w:sz w:val="24"/>
          <w:szCs w:val="24"/>
        </w:rPr>
        <w:t>- testowany staje za linią, po czym z jednoczesnego odbicia obunóż wykonuje skok w dal na odległość do piaskownicy lub na materac;</w:t>
      </w:r>
    </w:p>
    <w:p w:rsidR="00531221" w:rsidRDefault="00EA778C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b) pomiar-</w:t>
      </w:r>
      <w:r w:rsidRPr="00531221">
        <w:rPr>
          <w:rFonts w:ascii="Times New Roman" w:hAnsi="Times New Roman" w:cs="Times New Roman"/>
          <w:sz w:val="24"/>
          <w:szCs w:val="24"/>
        </w:rPr>
        <w:t xml:space="preserve"> skok mierzony w cm wykonuje się dwukrotnie, liczy się wynik skoku lepszego;</w:t>
      </w:r>
    </w:p>
    <w:p w:rsidR="001420C8" w:rsidRPr="00531221" w:rsidRDefault="00EA778C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c) uwagi</w:t>
      </w:r>
      <w:r w:rsidRPr="00531221">
        <w:rPr>
          <w:rFonts w:ascii="Times New Roman" w:hAnsi="Times New Roman" w:cs="Times New Roman"/>
          <w:sz w:val="24"/>
          <w:szCs w:val="24"/>
        </w:rPr>
        <w:t>- skok z upadkiem w tył na plecy jest nieważny i należy go powtórzyć;</w:t>
      </w:r>
    </w:p>
    <w:p w:rsidR="00EA778C" w:rsidRPr="00531221" w:rsidRDefault="00EA778C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A6" w:rsidRP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C8" w:rsidRPr="00531221" w:rsidRDefault="001C75B3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 3</w:t>
      </w:r>
      <w:r w:rsidR="001420C8" w:rsidRPr="0053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31221" w:rsidRP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Bieg zwinnościowy (4x10m):</w:t>
      </w:r>
    </w:p>
    <w:p w:rsid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a) wykonanie-</w:t>
      </w:r>
      <w:r w:rsidRPr="00531221">
        <w:rPr>
          <w:rFonts w:ascii="Times New Roman" w:hAnsi="Times New Roman" w:cs="Times New Roman"/>
          <w:sz w:val="24"/>
          <w:szCs w:val="24"/>
        </w:rPr>
        <w:t xml:space="preserve"> na sygnał „na miejsca” badany staje na linii startu. Na komendę „start” biegnie do drugiej linii (odległość 10 m), podnosi z niej klocek, po czym wraca na linię startu, gdzie kładzie klocek (klocek nie może być rzucony). Następnie biegnie po drugi klocek i wracając kładzie go ponownie na linii;</w:t>
      </w:r>
    </w:p>
    <w:p w:rsid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b) pomiar-</w:t>
      </w:r>
      <w:r w:rsidRPr="00531221">
        <w:rPr>
          <w:rFonts w:ascii="Times New Roman" w:hAnsi="Times New Roman" w:cs="Times New Roman"/>
          <w:sz w:val="24"/>
          <w:szCs w:val="24"/>
        </w:rPr>
        <w:t xml:space="preserve"> próbę wykonuje się dwukrotnie. Liczy się lepszy czas mierzony z dokładnością do 1/10 sekundy. Próba zostaje zakończona z chwilą, gdy drugi klocek znajduje się na linii startu;</w:t>
      </w:r>
    </w:p>
    <w:p w:rsidR="001420C8" w:rsidRP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c) uwagi-</w:t>
      </w:r>
      <w:r w:rsidRPr="00531221">
        <w:rPr>
          <w:rFonts w:ascii="Times New Roman" w:hAnsi="Times New Roman" w:cs="Times New Roman"/>
          <w:sz w:val="24"/>
          <w:szCs w:val="24"/>
        </w:rPr>
        <w:t xml:space="preserve"> próba zostaje unieważniona, gdy klocek jest rzucony. Tak wykonaną próbę należy powtórzyć;</w:t>
      </w:r>
    </w:p>
    <w:p w:rsidR="00F502A6" w:rsidRP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C8" w:rsidRPr="00531221" w:rsidRDefault="001C75B3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 4</w:t>
      </w:r>
      <w:r w:rsidR="001420C8" w:rsidRPr="0053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31221" w:rsidRP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Skłony w przód z leżenia tyłem- próba siły mięśni brzucha:</w:t>
      </w:r>
    </w:p>
    <w:p w:rsid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a) wykonanie-</w:t>
      </w:r>
      <w:r w:rsidRPr="00531221">
        <w:rPr>
          <w:rFonts w:ascii="Times New Roman" w:hAnsi="Times New Roman" w:cs="Times New Roman"/>
          <w:sz w:val="24"/>
          <w:szCs w:val="24"/>
        </w:rPr>
        <w:t xml:space="preserve"> badany leży na materacu z rozstawionymi na szerokość 30 cm stopami i kolanami ugiętymi pod kątem prostym. Ręce splecione na karku. Testowanemu pomaga partner, który przytrzymuje stopy tak, aby nie odrywały się od podłoża. Na sygnał „start” badany wykonuje skłony w przód dotykając łokciami kolan, następnie wraca do pozycji wyjściowej, ćwiczenie trwa 30 sekund.</w:t>
      </w:r>
    </w:p>
    <w:p w:rsid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t>b) pomiar-</w:t>
      </w:r>
      <w:r w:rsidRPr="00531221">
        <w:rPr>
          <w:rFonts w:ascii="Times New Roman" w:hAnsi="Times New Roman" w:cs="Times New Roman"/>
          <w:sz w:val="24"/>
          <w:szCs w:val="24"/>
        </w:rPr>
        <w:t xml:space="preserve"> notowana jest ilość wykonanych skłonów w ciągu 30 sekund;</w:t>
      </w:r>
    </w:p>
    <w:p w:rsidR="001420C8" w:rsidRP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21">
        <w:rPr>
          <w:rFonts w:ascii="Times New Roman" w:hAnsi="Times New Roman" w:cs="Times New Roman"/>
          <w:sz w:val="24"/>
          <w:szCs w:val="24"/>
          <w:u w:val="single"/>
        </w:rPr>
        <w:lastRenderedPageBreak/>
        <w:t>c) uwagi-</w:t>
      </w:r>
      <w:r w:rsidRPr="00531221">
        <w:rPr>
          <w:rFonts w:ascii="Times New Roman" w:hAnsi="Times New Roman" w:cs="Times New Roman"/>
          <w:sz w:val="24"/>
          <w:szCs w:val="24"/>
        </w:rPr>
        <w:t xml:space="preserve"> badanego nie dyskwalifikuje się w przypadku gdy robi dłuższe przerwy w czasie wykonywania skłonów;</w:t>
      </w:r>
    </w:p>
    <w:p w:rsidR="00F502A6" w:rsidRPr="00531221" w:rsidRDefault="00F502A6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C8" w:rsidRPr="001C75B3" w:rsidRDefault="001C75B3" w:rsidP="00142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5B3">
        <w:rPr>
          <w:rFonts w:ascii="Times New Roman" w:hAnsi="Times New Roman" w:cs="Times New Roman"/>
          <w:b/>
          <w:i/>
          <w:sz w:val="24"/>
          <w:szCs w:val="24"/>
        </w:rPr>
        <w:t>Ad. 5.</w:t>
      </w:r>
    </w:p>
    <w:p w:rsidR="001C75B3" w:rsidRPr="001C75B3" w:rsidRDefault="001C75B3" w:rsidP="001420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5B3">
        <w:rPr>
          <w:rFonts w:ascii="Times New Roman" w:hAnsi="Times New Roman" w:cs="Times New Roman"/>
          <w:b/>
          <w:i/>
          <w:sz w:val="24"/>
          <w:szCs w:val="24"/>
        </w:rPr>
        <w:t>Rzut piłką na odległość.</w:t>
      </w:r>
    </w:p>
    <w:p w:rsidR="001C75B3" w:rsidRPr="00531221" w:rsidRDefault="001C75B3" w:rsidP="0014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Wykonanie- badany stoi na linii i jego zadaniem jest jak najdalej rzucenie piłki jednorącz nie przekraczając wskazanej linii. Odległość mierzona jest w miejscu upadku piłki czyli dotknięcia podłoża/parkietu. Próbę wykonujemy 2 razy. Dłuższa odległość brana jest pod uwagę.</w:t>
      </w:r>
    </w:p>
    <w:sectPr w:rsidR="001C75B3" w:rsidRPr="00531221" w:rsidSect="000A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F7"/>
    <w:multiLevelType w:val="hybridMultilevel"/>
    <w:tmpl w:val="4DFAE9A6"/>
    <w:lvl w:ilvl="0" w:tplc="36688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C0809"/>
    <w:multiLevelType w:val="hybridMultilevel"/>
    <w:tmpl w:val="0178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65325"/>
    <w:rsid w:val="000A5D50"/>
    <w:rsid w:val="001420C8"/>
    <w:rsid w:val="001C75B3"/>
    <w:rsid w:val="00232858"/>
    <w:rsid w:val="002B1571"/>
    <w:rsid w:val="002E3C3F"/>
    <w:rsid w:val="00365325"/>
    <w:rsid w:val="004C75FD"/>
    <w:rsid w:val="00531221"/>
    <w:rsid w:val="00CD4D5E"/>
    <w:rsid w:val="00E20865"/>
    <w:rsid w:val="00E22C6A"/>
    <w:rsid w:val="00EA778C"/>
    <w:rsid w:val="00F502A6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WMZPR</dc:creator>
  <cp:keywords/>
  <dc:description/>
  <cp:lastModifiedBy>dranel</cp:lastModifiedBy>
  <cp:revision>4</cp:revision>
  <dcterms:created xsi:type="dcterms:W3CDTF">2020-10-06T20:10:00Z</dcterms:created>
  <dcterms:modified xsi:type="dcterms:W3CDTF">2021-03-03T11:33:00Z</dcterms:modified>
</cp:coreProperties>
</file>