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C7D4" w14:textId="3D0D8FB5" w:rsidR="006C3D64" w:rsidRDefault="00813C56" w:rsidP="00111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="0011192E" w:rsidRPr="0011192E">
        <w:rPr>
          <w:rFonts w:ascii="Times New Roman" w:hAnsi="Times New Roman" w:cs="Times New Roman"/>
          <w:b/>
          <w:bCs/>
          <w:sz w:val="24"/>
          <w:szCs w:val="24"/>
        </w:rPr>
        <w:t xml:space="preserve"> do udziału w projekcie ERASMUS+</w:t>
      </w:r>
    </w:p>
    <w:p w14:paraId="082573EF" w14:textId="77777777" w:rsidR="00813C56" w:rsidRPr="0011192E" w:rsidRDefault="00813C56" w:rsidP="001119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2B24" w14:textId="264470CA" w:rsidR="006C3D64" w:rsidRPr="0011192E" w:rsidRDefault="009F510C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>
        <w:rPr>
          <w:color w:val="251313"/>
        </w:rPr>
        <w:t>I</w:t>
      </w:r>
      <w:r w:rsidR="006C3D64" w:rsidRPr="0011192E">
        <w:rPr>
          <w:color w:val="251313"/>
        </w:rPr>
        <w:t>mię, nazwisko …………………………………………………………………………………</w:t>
      </w:r>
      <w:r w:rsidR="0011192E" w:rsidRPr="0011192E">
        <w:rPr>
          <w:color w:val="251313"/>
        </w:rPr>
        <w:t>…</w:t>
      </w:r>
    </w:p>
    <w:p w14:paraId="359DD574" w14:textId="0EDDA64C" w:rsidR="006C3D64" w:rsidRPr="0011192E" w:rsidRDefault="006C3D64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 w:rsidRPr="0011192E">
        <w:rPr>
          <w:color w:val="251313"/>
        </w:rPr>
        <w:t>Staż pracy .…………………………………………………………………………………</w:t>
      </w:r>
      <w:r w:rsidR="00127704">
        <w:rPr>
          <w:color w:val="251313"/>
        </w:rPr>
        <w:t>...</w:t>
      </w:r>
    </w:p>
    <w:p w14:paraId="03128C2A" w14:textId="1A2D1F63" w:rsidR="006C3D64" w:rsidRPr="0011192E" w:rsidRDefault="007A7F22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>
        <w:rPr>
          <w:color w:val="251313"/>
        </w:rPr>
        <w:t>Miejsce zamieszkania</w:t>
      </w:r>
      <w:r w:rsidR="006C3D64" w:rsidRPr="0011192E">
        <w:rPr>
          <w:color w:val="251313"/>
        </w:rPr>
        <w:t xml:space="preserve"> …………………………………………………………………………</w:t>
      </w:r>
      <w:r w:rsidR="0011192E" w:rsidRPr="0011192E">
        <w:rPr>
          <w:color w:val="251313"/>
        </w:rPr>
        <w:t>………….</w:t>
      </w:r>
    </w:p>
    <w:p w14:paraId="7997C7EC" w14:textId="18D9A66B" w:rsidR="006C3D64" w:rsidRPr="0011192E" w:rsidRDefault="006C3D64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 w:rsidRPr="0011192E">
        <w:rPr>
          <w:color w:val="251313"/>
        </w:rPr>
        <w:t>Stopień stażu zawodowego ………………………………………………………………………...</w:t>
      </w:r>
      <w:r w:rsidR="0011192E" w:rsidRPr="0011192E">
        <w:rPr>
          <w:color w:val="251313"/>
        </w:rPr>
        <w:t>...............</w:t>
      </w:r>
      <w:r w:rsidR="00127704">
        <w:rPr>
          <w:color w:val="251313"/>
        </w:rPr>
        <w:t>...</w:t>
      </w:r>
    </w:p>
    <w:p w14:paraId="4EDDB06E" w14:textId="3E2BC999" w:rsidR="006C3D64" w:rsidRPr="0011192E" w:rsidRDefault="006C3D64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 w:rsidRPr="0011192E">
        <w:rPr>
          <w:color w:val="251313"/>
        </w:rPr>
        <w:t>Nauczany przedmiot …………………………………………………………………………………</w:t>
      </w:r>
      <w:r w:rsidR="00127704">
        <w:rPr>
          <w:color w:val="251313"/>
        </w:rPr>
        <w:t>….</w:t>
      </w:r>
    </w:p>
    <w:p w14:paraId="399B36AD" w14:textId="3DDC9649" w:rsidR="006C3D64" w:rsidRPr="0011192E" w:rsidRDefault="00813C56" w:rsidP="00023340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360" w:lineRule="auto"/>
        <w:ind w:left="1200"/>
        <w:rPr>
          <w:color w:val="251313"/>
          <w:sz w:val="18"/>
          <w:szCs w:val="18"/>
        </w:rPr>
      </w:pPr>
      <w:r>
        <w:rPr>
          <w:color w:val="251313"/>
        </w:rPr>
        <w:t xml:space="preserve">W jaki sposób wdrożę zdobytą wiedzę w trakcie mobilności? </w:t>
      </w:r>
      <w:r w:rsidR="006C3D64" w:rsidRPr="0011192E">
        <w:rPr>
          <w:color w:val="251313"/>
        </w:rPr>
        <w:t>……………………………………………………………………………………</w:t>
      </w:r>
      <w:r w:rsidR="00127704">
        <w:rPr>
          <w:color w:val="251313"/>
        </w:rPr>
        <w:t>.</w:t>
      </w:r>
      <w:r w:rsidR="006C3D64" w:rsidRPr="0011192E">
        <w:rPr>
          <w:color w:val="251313"/>
        </w:rPr>
        <w:t>………………………..………………………………………………………………………………………………………………</w:t>
      </w:r>
      <w:r w:rsidR="0011192E" w:rsidRPr="0011192E">
        <w:rPr>
          <w:color w:val="251313"/>
        </w:rPr>
        <w:t>…………………………………..</w:t>
      </w:r>
    </w:p>
    <w:p w14:paraId="128D5900" w14:textId="443229B5" w:rsidR="006C3D64" w:rsidRPr="005A7C1F" w:rsidRDefault="006C3D64" w:rsidP="006C3D64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ind w:left="1200"/>
        <w:rPr>
          <w:color w:val="251313"/>
          <w:sz w:val="18"/>
          <w:szCs w:val="18"/>
        </w:rPr>
      </w:pPr>
      <w:r w:rsidRPr="0011192E">
        <w:rPr>
          <w:color w:val="251313"/>
        </w:rPr>
        <w:t>Jestem zainteresowany/a osiągnięciem następujących efektów (zaznacz wstawiając „x”)</w:t>
      </w:r>
    </w:p>
    <w:tbl>
      <w:tblPr>
        <w:tblStyle w:val="Tabela-Siatka"/>
        <w:tblW w:w="0" w:type="auto"/>
        <w:tblInd w:w="1313" w:type="dxa"/>
        <w:tblLook w:val="04A0" w:firstRow="1" w:lastRow="0" w:firstColumn="1" w:lastColumn="0" w:noHBand="0" w:noVBand="1"/>
      </w:tblPr>
      <w:tblGrid>
        <w:gridCol w:w="4531"/>
        <w:gridCol w:w="993"/>
      </w:tblGrid>
      <w:tr w:rsidR="005A7C1F" w14:paraId="75B26D2B" w14:textId="77777777" w:rsidTr="005A7C1F">
        <w:tc>
          <w:tcPr>
            <w:tcW w:w="4531" w:type="dxa"/>
          </w:tcPr>
          <w:p w14:paraId="4CA3D5E2" w14:textId="18F45536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U</w:t>
            </w:r>
            <w:r w:rsidRPr="0011192E">
              <w:rPr>
                <w:color w:val="251313"/>
              </w:rPr>
              <w:t>nowocześnienie posiadanych umiejętności i kompetencji zawodowych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4451157E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054ECF5A" w14:textId="77777777" w:rsidTr="005A7C1F">
        <w:tc>
          <w:tcPr>
            <w:tcW w:w="4531" w:type="dxa"/>
          </w:tcPr>
          <w:p w14:paraId="59130820" w14:textId="7075AA5E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U</w:t>
            </w:r>
            <w:r w:rsidRPr="0011192E">
              <w:rPr>
                <w:color w:val="251313"/>
              </w:rPr>
              <w:t>zyskiwanie lepszych wyników w nauczaniu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4A2B970E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16995D16" w14:textId="77777777" w:rsidTr="005A7C1F">
        <w:tc>
          <w:tcPr>
            <w:tcW w:w="4531" w:type="dxa"/>
          </w:tcPr>
          <w:p w14:paraId="3B756C50" w14:textId="22DC035A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B</w:t>
            </w:r>
            <w:r w:rsidRPr="0011192E">
              <w:rPr>
                <w:color w:val="251313"/>
              </w:rPr>
              <w:t>udowanie w oczach uczniów i środowiska profesjonalnego wizerunku i autorytetu</w:t>
            </w:r>
            <w:r w:rsidRPr="0011192E">
              <w:rPr>
                <w:color w:val="251313"/>
                <w:sz w:val="18"/>
                <w:szCs w:val="18"/>
              </w:rPr>
              <w:t xml:space="preserve"> </w:t>
            </w:r>
            <w:r w:rsidRPr="0011192E">
              <w:rPr>
                <w:color w:val="251313"/>
              </w:rPr>
              <w:t>doświadczonego zawodowo nauczyciela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22C910E1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3280F753" w14:textId="77777777" w:rsidTr="005A7C1F">
        <w:tc>
          <w:tcPr>
            <w:tcW w:w="4531" w:type="dxa"/>
          </w:tcPr>
          <w:p w14:paraId="1494C433" w14:textId="23E84862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W</w:t>
            </w:r>
            <w:r w:rsidRPr="0011192E">
              <w:rPr>
                <w:color w:val="251313"/>
              </w:rPr>
              <w:t>iększego poczucia własnej wartości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2A379CA4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491CC66E" w14:textId="77777777" w:rsidTr="005A7C1F">
        <w:tc>
          <w:tcPr>
            <w:tcW w:w="4531" w:type="dxa"/>
          </w:tcPr>
          <w:p w14:paraId="189D0A64" w14:textId="212D8DDA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L</w:t>
            </w:r>
            <w:r w:rsidRPr="0011192E">
              <w:rPr>
                <w:color w:val="251313"/>
              </w:rPr>
              <w:t>epszej znajomości języków obcych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5BA44CA2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35CAED7E" w14:textId="77777777" w:rsidTr="005A7C1F">
        <w:tc>
          <w:tcPr>
            <w:tcW w:w="4531" w:type="dxa"/>
          </w:tcPr>
          <w:p w14:paraId="6FF55328" w14:textId="1C3C2AA5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W</w:t>
            </w:r>
            <w:r w:rsidRPr="0011192E">
              <w:rPr>
                <w:color w:val="251313"/>
              </w:rPr>
              <w:t>iększej świadomości międzykulturowej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318426A2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40BC29D0" w14:textId="77777777" w:rsidTr="005A7C1F">
        <w:tc>
          <w:tcPr>
            <w:tcW w:w="4531" w:type="dxa"/>
          </w:tcPr>
          <w:p w14:paraId="4505D00B" w14:textId="6C424351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W</w:t>
            </w:r>
            <w:r w:rsidRPr="0011192E">
              <w:rPr>
                <w:color w:val="251313"/>
              </w:rPr>
              <w:t>iększej wiedzy na temat projektów europejskich i wartości UE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0B0B0499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  <w:tr w:rsidR="005A7C1F" w14:paraId="2B3D2510" w14:textId="77777777" w:rsidTr="005A7C1F">
        <w:tc>
          <w:tcPr>
            <w:tcW w:w="4531" w:type="dxa"/>
          </w:tcPr>
          <w:p w14:paraId="0D9CEE4D" w14:textId="4DBC0B36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W</w:t>
            </w:r>
            <w:r w:rsidRPr="0011192E">
              <w:rPr>
                <w:color w:val="251313"/>
              </w:rPr>
              <w:t>iększej motywacji do dalszego uczestnictwa w kształceniu lub szkoleniu po okresie spędzonym za granicą w ramach mobilności</w:t>
            </w:r>
            <w:r>
              <w:rPr>
                <w:color w:val="251313"/>
              </w:rPr>
              <w:t>.</w:t>
            </w:r>
          </w:p>
        </w:tc>
        <w:tc>
          <w:tcPr>
            <w:tcW w:w="993" w:type="dxa"/>
          </w:tcPr>
          <w:p w14:paraId="586EBC5D" w14:textId="77777777" w:rsidR="005A7C1F" w:rsidRDefault="005A7C1F" w:rsidP="005A7C1F">
            <w:pPr>
              <w:pStyle w:val="NormalnyWeb"/>
              <w:spacing w:before="75" w:beforeAutospacing="0" w:after="198" w:afterAutospacing="0" w:line="207" w:lineRule="atLeast"/>
              <w:rPr>
                <w:color w:val="251313"/>
              </w:rPr>
            </w:pPr>
          </w:p>
        </w:tc>
      </w:tr>
    </w:tbl>
    <w:p w14:paraId="5376D84C" w14:textId="1154C9C2" w:rsidR="005A7C1F" w:rsidRDefault="005A7C1F" w:rsidP="005A7C1F">
      <w:pPr>
        <w:pStyle w:val="NormalnyWeb"/>
        <w:shd w:val="clear" w:color="auto" w:fill="FFFFFF"/>
        <w:spacing w:before="75" w:beforeAutospacing="0" w:after="198" w:afterAutospacing="0" w:line="207" w:lineRule="atLeast"/>
        <w:rPr>
          <w:color w:val="251313"/>
        </w:rPr>
      </w:pPr>
    </w:p>
    <w:p w14:paraId="6173E34B" w14:textId="0682C1B9" w:rsidR="006C3D64" w:rsidRPr="0011192E" w:rsidRDefault="005A7C1F" w:rsidP="005A7C1F">
      <w:pPr>
        <w:pStyle w:val="NormalnyWeb"/>
        <w:shd w:val="clear" w:color="auto" w:fill="FFFFFF"/>
        <w:spacing w:before="150" w:beforeAutospacing="0" w:after="198" w:afterAutospacing="0" w:line="207" w:lineRule="atLeast"/>
        <w:ind w:left="708"/>
        <w:rPr>
          <w:color w:val="251313"/>
          <w:sz w:val="18"/>
          <w:szCs w:val="18"/>
        </w:rPr>
      </w:pPr>
      <w:r>
        <w:rPr>
          <w:color w:val="251313"/>
        </w:rPr>
        <w:t>I</w:t>
      </w:r>
      <w:r w:rsidR="006C3D64" w:rsidRPr="0011192E">
        <w:rPr>
          <w:color w:val="251313"/>
        </w:rPr>
        <w:t>nne jakie ……………………………………………………</w:t>
      </w:r>
      <w:r w:rsidR="0011192E" w:rsidRPr="0011192E">
        <w:rPr>
          <w:color w:val="251313"/>
        </w:rPr>
        <w:t>………………….</w:t>
      </w:r>
      <w:r w:rsidR="00127704">
        <w:rPr>
          <w:color w:val="251313"/>
        </w:rPr>
        <w:t>……</w:t>
      </w:r>
      <w:r w:rsidR="006C3D64" w:rsidRPr="0011192E">
        <w:rPr>
          <w:color w:val="251313"/>
        </w:rPr>
        <w:t>…………</w:t>
      </w:r>
      <w:r w:rsidR="00127704">
        <w:rPr>
          <w:color w:val="251313"/>
        </w:rPr>
        <w:t>.</w:t>
      </w:r>
      <w:r w:rsidR="006C3D64" w:rsidRPr="0011192E">
        <w:rPr>
          <w:color w:val="251313"/>
        </w:rPr>
        <w:t>……………</w:t>
      </w:r>
      <w:r w:rsidR="0011192E" w:rsidRPr="0011192E">
        <w:rPr>
          <w:color w:val="251313"/>
        </w:rPr>
        <w:t>……………………………………………………………</w:t>
      </w:r>
      <w:r w:rsidR="006C3D64" w:rsidRPr="0011192E">
        <w:rPr>
          <w:color w:val="251313"/>
        </w:rPr>
        <w:t>………………</w:t>
      </w:r>
      <w:r w:rsidR="00127704">
        <w:rPr>
          <w:color w:val="251313"/>
        </w:rPr>
        <w:t>..</w:t>
      </w:r>
      <w:r w:rsidR="006C3D64" w:rsidRPr="0011192E">
        <w:rPr>
          <w:color w:val="251313"/>
        </w:rPr>
        <w:t>…………………………………………………………………………………………</w:t>
      </w:r>
      <w:r w:rsidR="00127704">
        <w:rPr>
          <w:color w:val="251313"/>
        </w:rPr>
        <w:t>..</w:t>
      </w:r>
      <w:r w:rsidR="006C3D64" w:rsidRPr="0011192E">
        <w:rPr>
          <w:color w:val="251313"/>
        </w:rPr>
        <w:t>…………………………………………………………………………………………</w:t>
      </w:r>
      <w:r w:rsidR="00127704">
        <w:rPr>
          <w:color w:val="251313"/>
        </w:rPr>
        <w:t>..</w:t>
      </w:r>
      <w:r w:rsidR="006C3D64" w:rsidRPr="0011192E">
        <w:rPr>
          <w:color w:val="251313"/>
        </w:rPr>
        <w:t>…………………………………………………………………………………………</w:t>
      </w:r>
      <w:r w:rsidR="00127704">
        <w:rPr>
          <w:color w:val="251313"/>
        </w:rPr>
        <w:t>..</w:t>
      </w:r>
      <w:r w:rsidR="006C3D64" w:rsidRPr="0011192E">
        <w:rPr>
          <w:color w:val="251313"/>
        </w:rPr>
        <w:t>………………………………………………</w:t>
      </w:r>
      <w:r w:rsidR="0011192E" w:rsidRPr="0011192E">
        <w:rPr>
          <w:color w:val="251313"/>
        </w:rPr>
        <w:t>………………</w:t>
      </w:r>
      <w:r w:rsidR="00127704">
        <w:rPr>
          <w:color w:val="251313"/>
        </w:rPr>
        <w:t>……………………………..</w:t>
      </w:r>
    </w:p>
    <w:p w14:paraId="77C89CE6" w14:textId="2E394F51" w:rsidR="006C3D64" w:rsidRPr="0011192E" w:rsidRDefault="006C3D64" w:rsidP="0011192E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198" w:afterAutospacing="0" w:line="207" w:lineRule="atLeast"/>
        <w:rPr>
          <w:color w:val="251313"/>
          <w:sz w:val="18"/>
          <w:szCs w:val="18"/>
        </w:rPr>
      </w:pPr>
      <w:r w:rsidRPr="0011192E">
        <w:rPr>
          <w:color w:val="251313"/>
        </w:rPr>
        <w:t>Posiadam znajomość języków obcych:</w:t>
      </w:r>
    </w:p>
    <w:tbl>
      <w:tblPr>
        <w:tblStyle w:val="Tabela-Siatka"/>
        <w:tblpPr w:leftFromText="141" w:rightFromText="141" w:vertAnchor="text" w:horzAnchor="page" w:tblpX="2794" w:tblpY="639"/>
        <w:tblW w:w="0" w:type="auto"/>
        <w:tblLook w:val="04A0" w:firstRow="1" w:lastRow="0" w:firstColumn="1" w:lastColumn="0" w:noHBand="0" w:noVBand="1"/>
      </w:tblPr>
      <w:tblGrid>
        <w:gridCol w:w="693"/>
        <w:gridCol w:w="850"/>
      </w:tblGrid>
      <w:tr w:rsidR="00127704" w14:paraId="54C35587" w14:textId="77777777" w:rsidTr="00127704">
        <w:tc>
          <w:tcPr>
            <w:tcW w:w="693" w:type="dxa"/>
          </w:tcPr>
          <w:p w14:paraId="1E762400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A1</w:t>
            </w:r>
          </w:p>
        </w:tc>
        <w:tc>
          <w:tcPr>
            <w:tcW w:w="850" w:type="dxa"/>
          </w:tcPr>
          <w:p w14:paraId="354FE2FA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  <w:tr w:rsidR="00127704" w14:paraId="5C8CFFB8" w14:textId="77777777" w:rsidTr="00127704">
        <w:tc>
          <w:tcPr>
            <w:tcW w:w="693" w:type="dxa"/>
          </w:tcPr>
          <w:p w14:paraId="64B50B89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A2</w:t>
            </w:r>
          </w:p>
        </w:tc>
        <w:tc>
          <w:tcPr>
            <w:tcW w:w="850" w:type="dxa"/>
          </w:tcPr>
          <w:p w14:paraId="10886B67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  <w:tr w:rsidR="00127704" w14:paraId="3A831731" w14:textId="77777777" w:rsidTr="00127704">
        <w:tc>
          <w:tcPr>
            <w:tcW w:w="693" w:type="dxa"/>
          </w:tcPr>
          <w:p w14:paraId="283B239E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B1</w:t>
            </w:r>
          </w:p>
        </w:tc>
        <w:tc>
          <w:tcPr>
            <w:tcW w:w="850" w:type="dxa"/>
          </w:tcPr>
          <w:p w14:paraId="7FD21BD8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  <w:tr w:rsidR="00127704" w14:paraId="3C07ED05" w14:textId="77777777" w:rsidTr="00127704">
        <w:tc>
          <w:tcPr>
            <w:tcW w:w="693" w:type="dxa"/>
          </w:tcPr>
          <w:p w14:paraId="521D9807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B2</w:t>
            </w:r>
          </w:p>
        </w:tc>
        <w:tc>
          <w:tcPr>
            <w:tcW w:w="850" w:type="dxa"/>
          </w:tcPr>
          <w:p w14:paraId="545E2D97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  <w:tr w:rsidR="00127704" w14:paraId="4E2F529C" w14:textId="77777777" w:rsidTr="00127704">
        <w:tc>
          <w:tcPr>
            <w:tcW w:w="693" w:type="dxa"/>
          </w:tcPr>
          <w:p w14:paraId="171CB9A0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C1</w:t>
            </w:r>
          </w:p>
        </w:tc>
        <w:tc>
          <w:tcPr>
            <w:tcW w:w="850" w:type="dxa"/>
          </w:tcPr>
          <w:p w14:paraId="4409FCAD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  <w:tr w:rsidR="00127704" w14:paraId="397708D6" w14:textId="77777777" w:rsidTr="00127704">
        <w:tc>
          <w:tcPr>
            <w:tcW w:w="693" w:type="dxa"/>
          </w:tcPr>
          <w:p w14:paraId="08811BBE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  <w:r>
              <w:rPr>
                <w:color w:val="251313"/>
              </w:rPr>
              <w:t>C2</w:t>
            </w:r>
          </w:p>
        </w:tc>
        <w:tc>
          <w:tcPr>
            <w:tcW w:w="850" w:type="dxa"/>
          </w:tcPr>
          <w:p w14:paraId="5C11FF2B" w14:textId="77777777" w:rsidR="00127704" w:rsidRDefault="00127704" w:rsidP="00127704">
            <w:pPr>
              <w:pStyle w:val="NormalnyWeb"/>
              <w:spacing w:before="150" w:beforeAutospacing="0" w:after="198" w:afterAutospacing="0" w:line="207" w:lineRule="atLeast"/>
              <w:rPr>
                <w:color w:val="251313"/>
              </w:rPr>
            </w:pPr>
          </w:p>
        </w:tc>
      </w:tr>
    </w:tbl>
    <w:p w14:paraId="602F5EC8" w14:textId="7BFC5B46" w:rsidR="005A7C1F" w:rsidRDefault="006C3D64" w:rsidP="00127704">
      <w:pPr>
        <w:pStyle w:val="NormalnyWeb"/>
        <w:shd w:val="clear" w:color="auto" w:fill="FFFFFF"/>
        <w:spacing w:before="150" w:beforeAutospacing="0" w:after="198" w:afterAutospacing="0" w:line="207" w:lineRule="atLeast"/>
        <w:ind w:firstLine="708"/>
        <w:rPr>
          <w:color w:val="251313"/>
        </w:rPr>
      </w:pPr>
      <w:r w:rsidRPr="0011192E">
        <w:rPr>
          <w:color w:val="251313"/>
        </w:rPr>
        <w:t>Język angielski w stopniu</w:t>
      </w:r>
      <w:r w:rsidR="007A7F22">
        <w:rPr>
          <w:color w:val="251313"/>
        </w:rPr>
        <w:t xml:space="preserve">: </w:t>
      </w:r>
    </w:p>
    <w:p w14:paraId="4E905025" w14:textId="77777777" w:rsidR="0011192E" w:rsidRDefault="0011192E"/>
    <w:sectPr w:rsidR="0011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B53A" w14:textId="77777777" w:rsidR="001C2050" w:rsidRDefault="001C2050" w:rsidP="0011192E">
      <w:pPr>
        <w:spacing w:after="0" w:line="240" w:lineRule="auto"/>
      </w:pPr>
      <w:r>
        <w:separator/>
      </w:r>
    </w:p>
  </w:endnote>
  <w:endnote w:type="continuationSeparator" w:id="0">
    <w:p w14:paraId="17453965" w14:textId="77777777" w:rsidR="001C2050" w:rsidRDefault="001C2050" w:rsidP="0011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ED8F" w14:textId="77777777" w:rsidR="001C2050" w:rsidRDefault="001C2050" w:rsidP="0011192E">
      <w:pPr>
        <w:spacing w:after="0" w:line="240" w:lineRule="auto"/>
      </w:pPr>
      <w:r>
        <w:separator/>
      </w:r>
    </w:p>
  </w:footnote>
  <w:footnote w:type="continuationSeparator" w:id="0">
    <w:p w14:paraId="5DDE736F" w14:textId="77777777" w:rsidR="001C2050" w:rsidRDefault="001C2050" w:rsidP="0011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5C56"/>
    <w:multiLevelType w:val="multilevel"/>
    <w:tmpl w:val="1D1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02B6D"/>
    <w:multiLevelType w:val="multilevel"/>
    <w:tmpl w:val="ADFC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14127"/>
    <w:multiLevelType w:val="multilevel"/>
    <w:tmpl w:val="711833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52934771">
    <w:abstractNumId w:val="1"/>
  </w:num>
  <w:num w:numId="2" w16cid:durableId="1621960570">
    <w:abstractNumId w:val="2"/>
  </w:num>
  <w:num w:numId="3" w16cid:durableId="77073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64"/>
    <w:rsid w:val="00023340"/>
    <w:rsid w:val="0011192E"/>
    <w:rsid w:val="00127704"/>
    <w:rsid w:val="001C2050"/>
    <w:rsid w:val="005A7C1F"/>
    <w:rsid w:val="005B6BA8"/>
    <w:rsid w:val="006C3D64"/>
    <w:rsid w:val="007A7F22"/>
    <w:rsid w:val="00813C56"/>
    <w:rsid w:val="008C7B83"/>
    <w:rsid w:val="00981065"/>
    <w:rsid w:val="009F510C"/>
    <w:rsid w:val="00CB2510"/>
    <w:rsid w:val="00E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A0C"/>
  <w15:chartTrackingRefBased/>
  <w15:docId w15:val="{9ED5B749-4F6B-417E-BE84-6B8FB04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2E"/>
  </w:style>
  <w:style w:type="paragraph" w:styleId="Stopka">
    <w:name w:val="footer"/>
    <w:basedOn w:val="Normalny"/>
    <w:link w:val="StopkaZnak"/>
    <w:uiPriority w:val="99"/>
    <w:unhideWhenUsed/>
    <w:rsid w:val="0011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2E"/>
  </w:style>
  <w:style w:type="table" w:styleId="Tabela-Siatka">
    <w:name w:val="Table Grid"/>
    <w:basedOn w:val="Standardowy"/>
    <w:uiPriority w:val="39"/>
    <w:rsid w:val="005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Wlazło</dc:creator>
  <cp:keywords/>
  <dc:description/>
  <cp:lastModifiedBy>Gabriela Koźlak</cp:lastModifiedBy>
  <cp:revision>2</cp:revision>
  <dcterms:created xsi:type="dcterms:W3CDTF">2023-10-25T05:43:00Z</dcterms:created>
  <dcterms:modified xsi:type="dcterms:W3CDTF">2023-10-25T05:43:00Z</dcterms:modified>
</cp:coreProperties>
</file>